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5E912" w14:textId="77777777" w:rsidR="00E22697" w:rsidRPr="00E22697" w:rsidRDefault="00E22697" w:rsidP="00E22697">
      <w:pPr>
        <w:shd w:val="clear" w:color="auto" w:fill="FFFFFF"/>
        <w:rPr>
          <w:b/>
          <w:bCs/>
          <w:color w:val="212121"/>
        </w:rPr>
      </w:pPr>
      <w:r w:rsidRPr="00E22697">
        <w:rPr>
          <w:b/>
          <w:bCs/>
          <w:color w:val="212121"/>
        </w:rPr>
        <w:t xml:space="preserve">Configuring a USB Card Reader: </w:t>
      </w:r>
    </w:p>
    <w:p w14:paraId="375E4B08" w14:textId="77777777" w:rsidR="00E22697" w:rsidRDefault="00E22697" w:rsidP="00E22697">
      <w:pPr>
        <w:shd w:val="clear" w:color="auto" w:fill="FFFFFF"/>
        <w:rPr>
          <w:color w:val="212121"/>
        </w:rPr>
      </w:pPr>
    </w:p>
    <w:p w14:paraId="29B037DC" w14:textId="4F7C969B" w:rsidR="00B021F2" w:rsidRDefault="00E22697" w:rsidP="00E22697">
      <w:pPr>
        <w:shd w:val="clear" w:color="auto" w:fill="FFFFFF"/>
        <w:rPr>
          <w:color w:val="212121"/>
        </w:rPr>
      </w:pPr>
      <w:r>
        <w:rPr>
          <w:color w:val="212121"/>
          <w:sz w:val="14"/>
          <w:szCs w:val="14"/>
        </w:rPr>
        <w:t xml:space="preserve"> </w:t>
      </w:r>
      <w:r>
        <w:rPr>
          <w:b/>
          <w:bCs/>
          <w:color w:val="212121"/>
        </w:rPr>
        <w:t>Step 1. Converting USB unit from Keyboard Emulation to HID mode</w:t>
      </w:r>
      <w:r>
        <w:rPr>
          <w:color w:val="212121"/>
        </w:rPr>
        <w:t xml:space="preserve">: </w:t>
      </w:r>
    </w:p>
    <w:p w14:paraId="79AA9777" w14:textId="5C981EE6" w:rsidR="00E22697" w:rsidRDefault="00E22697" w:rsidP="00E22697">
      <w:pPr>
        <w:pStyle w:val="ListParagraph"/>
        <w:numPr>
          <w:ilvl w:val="0"/>
          <w:numId w:val="1"/>
        </w:numPr>
        <w:shd w:val="clear" w:color="auto" w:fill="FFFFFF"/>
        <w:rPr>
          <w:color w:val="212121"/>
        </w:rPr>
      </w:pPr>
      <w:r>
        <w:rPr>
          <w:color w:val="212121"/>
        </w:rPr>
        <w:t xml:space="preserve">Install </w:t>
      </w:r>
      <w:hyperlink r:id="rId5" w:history="1">
        <w:r>
          <w:rPr>
            <w:rStyle w:val="Hyperlink"/>
          </w:rPr>
          <w:t>this application</w:t>
        </w:r>
      </w:hyperlink>
      <w:r>
        <w:rPr>
          <w:color w:val="212121"/>
        </w:rPr>
        <w:t xml:space="preserve"> from the </w:t>
      </w:r>
      <w:proofErr w:type="spellStart"/>
      <w:r>
        <w:rPr>
          <w:color w:val="212121"/>
        </w:rPr>
        <w:t>Magtek</w:t>
      </w:r>
      <w:proofErr w:type="spellEnd"/>
      <w:r>
        <w:rPr>
          <w:color w:val="212121"/>
        </w:rPr>
        <w:t xml:space="preserve"> web site (</w:t>
      </w:r>
      <w:proofErr w:type="spellStart"/>
      <w:r>
        <w:rPr>
          <w:color w:val="212121"/>
        </w:rPr>
        <w:t>self extracting</w:t>
      </w:r>
      <w:proofErr w:type="spellEnd"/>
      <w:r>
        <w:rPr>
          <w:color w:val="212121"/>
        </w:rPr>
        <w:t xml:space="preserve"> zip) on the computer that will be used as a kiosk.</w:t>
      </w:r>
    </w:p>
    <w:p w14:paraId="52E64E3F" w14:textId="356DA460" w:rsidR="00E22697" w:rsidRDefault="00E22697" w:rsidP="00E22697">
      <w:pPr>
        <w:pStyle w:val="ListParagraph"/>
        <w:numPr>
          <w:ilvl w:val="0"/>
          <w:numId w:val="1"/>
        </w:numPr>
        <w:shd w:val="clear" w:color="auto" w:fill="FFFFFF"/>
        <w:rPr>
          <w:color w:val="212121"/>
        </w:rPr>
      </w:pPr>
      <w:r>
        <w:rPr>
          <w:color w:val="212121"/>
        </w:rPr>
        <w:t>When prompted to install source code - choose no.</w:t>
      </w:r>
    </w:p>
    <w:p w14:paraId="4A47D283" w14:textId="6CFA433E" w:rsidR="00E22697" w:rsidRDefault="00E22697" w:rsidP="00E22697">
      <w:pPr>
        <w:pStyle w:val="ListParagraph"/>
        <w:numPr>
          <w:ilvl w:val="0"/>
          <w:numId w:val="1"/>
        </w:numPr>
        <w:shd w:val="clear" w:color="auto" w:fill="FFFFFF"/>
        <w:rPr>
          <w:color w:val="212121"/>
        </w:rPr>
      </w:pPr>
      <w:r>
        <w:rPr>
          <w:color w:val="212121"/>
        </w:rPr>
        <w:t>Run application with the USB card reader attached. The status bar at the bottom will say "detecting device" for a few moments, once the device has been detected, it will report the devices mode (keyboard emulation or HID)</w:t>
      </w:r>
    </w:p>
    <w:p w14:paraId="57F299C8" w14:textId="11FD69B7" w:rsidR="00E22697" w:rsidRDefault="00E22697" w:rsidP="00E22697">
      <w:pPr>
        <w:pStyle w:val="ListParagraph"/>
        <w:numPr>
          <w:ilvl w:val="0"/>
          <w:numId w:val="1"/>
        </w:numPr>
        <w:shd w:val="clear" w:color="auto" w:fill="FFFFFF"/>
        <w:rPr>
          <w:color w:val="212121"/>
        </w:rPr>
      </w:pPr>
      <w:r>
        <w:rPr>
          <w:color w:val="212121"/>
        </w:rPr>
        <w:t>If it is in keyboard emulation mode, it will need to be converted to HID Mode: Click on ‘Load File’ button, double-click on the file (</w:t>
      </w:r>
      <w:proofErr w:type="spellStart"/>
      <w:r>
        <w:rPr>
          <w:color w:val="212121"/>
        </w:rPr>
        <w:t>magtek</w:t>
      </w:r>
      <w:proofErr w:type="spellEnd"/>
      <w:r>
        <w:rPr>
          <w:color w:val="212121"/>
        </w:rPr>
        <w:t xml:space="preserve"> application installation directory - </w:t>
      </w:r>
      <w:proofErr w:type="spellStart"/>
      <w:r>
        <w:rPr>
          <w:color w:val="212121"/>
        </w:rPr>
        <w:t>ie</w:t>
      </w:r>
      <w:proofErr w:type="spellEnd"/>
      <w:r>
        <w:rPr>
          <w:color w:val="212121"/>
        </w:rPr>
        <w:t xml:space="preserve"> C:\Program Files\</w:t>
      </w:r>
      <w:proofErr w:type="spellStart"/>
      <w:proofErr w:type="gramStart"/>
      <w:r>
        <w:rPr>
          <w:color w:val="212121"/>
        </w:rPr>
        <w:t>Magtek</w:t>
      </w:r>
      <w:proofErr w:type="spellEnd"/>
      <w:r>
        <w:rPr>
          <w:color w:val="212121"/>
        </w:rPr>
        <w:t>)\</w:t>
      </w:r>
      <w:proofErr w:type="gramEnd"/>
      <w:r>
        <w:rPr>
          <w:color w:val="212121"/>
        </w:rPr>
        <w:t>Change To HID.txt.</w:t>
      </w:r>
    </w:p>
    <w:p w14:paraId="41CD48B4" w14:textId="38EB2142" w:rsidR="00E22697" w:rsidRDefault="00E22697" w:rsidP="00E22697">
      <w:pPr>
        <w:pStyle w:val="ListParagraph"/>
        <w:numPr>
          <w:ilvl w:val="0"/>
          <w:numId w:val="1"/>
        </w:numPr>
        <w:shd w:val="clear" w:color="auto" w:fill="FFFFFF"/>
        <w:rPr>
          <w:color w:val="212121"/>
        </w:rPr>
      </w:pPr>
      <w:r>
        <w:rPr>
          <w:color w:val="212121"/>
        </w:rPr>
        <w:t>Then click on the ‘Download’ button (top right) or run the first two commands - 01 10 00, then 02 to rescan.</w:t>
      </w:r>
    </w:p>
    <w:p w14:paraId="5B0B3521" w14:textId="77777777" w:rsidR="00FB30E6" w:rsidRDefault="00FB30E6" w:rsidP="00E22697">
      <w:pPr>
        <w:shd w:val="clear" w:color="auto" w:fill="FFFFFF"/>
        <w:rPr>
          <w:b/>
          <w:bCs/>
          <w:color w:val="212121"/>
        </w:rPr>
      </w:pPr>
    </w:p>
    <w:p w14:paraId="4779D82B" w14:textId="1C754CAC" w:rsidR="00E22697" w:rsidRDefault="00E22697" w:rsidP="00E22697">
      <w:pPr>
        <w:shd w:val="clear" w:color="auto" w:fill="FFFFFF"/>
        <w:rPr>
          <w:b/>
          <w:bCs/>
          <w:color w:val="212121"/>
        </w:rPr>
      </w:pPr>
      <w:r>
        <w:rPr>
          <w:b/>
          <w:bCs/>
          <w:color w:val="212121"/>
        </w:rPr>
        <w:t>Step 2. Enabling Kiosk ActiveX:</w:t>
      </w:r>
    </w:p>
    <w:p w14:paraId="2631E6DC" w14:textId="4F9ACBA5" w:rsidR="00E22697" w:rsidRDefault="00E22697" w:rsidP="00E22697">
      <w:pPr>
        <w:pStyle w:val="ListParagraph"/>
        <w:numPr>
          <w:ilvl w:val="0"/>
          <w:numId w:val="2"/>
        </w:numPr>
        <w:shd w:val="clear" w:color="auto" w:fill="FFFFFF"/>
        <w:rPr>
          <w:color w:val="212121"/>
        </w:rPr>
      </w:pPr>
      <w:r>
        <w:rPr>
          <w:color w:val="212121"/>
        </w:rPr>
        <w:t>Login as an administrator into the computer that will be used as a kiosk.</w:t>
      </w:r>
    </w:p>
    <w:p w14:paraId="00836AD6" w14:textId="43943BCE" w:rsidR="00E22697" w:rsidRDefault="00E22697" w:rsidP="00E22697">
      <w:pPr>
        <w:pStyle w:val="ListParagraph"/>
        <w:numPr>
          <w:ilvl w:val="0"/>
          <w:numId w:val="2"/>
        </w:numPr>
        <w:shd w:val="clear" w:color="auto" w:fill="FFFFFF"/>
        <w:rPr>
          <w:color w:val="212121"/>
        </w:rPr>
      </w:pPr>
      <w:r>
        <w:rPr>
          <w:color w:val="212121"/>
        </w:rPr>
        <w:t xml:space="preserve">Open Edge and go to the following URL: </w:t>
      </w:r>
      <w:hyperlink r:id="rId6" w:history="1">
        <w:r>
          <w:rPr>
            <w:rStyle w:val="Hyperlink"/>
          </w:rPr>
          <w:t>https://apps.iu.edu/kpme-prd/kioskusb/</w:t>
        </w:r>
      </w:hyperlink>
    </w:p>
    <w:p w14:paraId="63944740" w14:textId="77777777" w:rsidR="00E22697" w:rsidRPr="00E22697" w:rsidRDefault="00E22697" w:rsidP="00E22697">
      <w:pPr>
        <w:pStyle w:val="ListParagraph"/>
        <w:numPr>
          <w:ilvl w:val="0"/>
          <w:numId w:val="2"/>
        </w:numPr>
        <w:shd w:val="clear" w:color="auto" w:fill="FFFFFF"/>
        <w:rPr>
          <w:color w:val="212121"/>
        </w:rPr>
      </w:pPr>
      <w:r w:rsidRPr="00E22697">
        <w:rPr>
          <w:color w:val="212121"/>
        </w:rPr>
        <w:t>You should be prompted to download and install the corresponding ActiveX controller, please do so.</w:t>
      </w:r>
    </w:p>
    <w:p w14:paraId="28C73277" w14:textId="11B8F999" w:rsidR="00E22697" w:rsidRDefault="00E22697" w:rsidP="00E22697">
      <w:pPr>
        <w:shd w:val="clear" w:color="auto" w:fill="FFFFFF"/>
        <w:rPr>
          <w:color w:val="212121"/>
        </w:rPr>
      </w:pPr>
    </w:p>
    <w:p w14:paraId="04B74F71" w14:textId="77777777" w:rsidR="00E22697" w:rsidRDefault="00E22697" w:rsidP="00E22697">
      <w:pPr>
        <w:shd w:val="clear" w:color="auto" w:fill="FFFFFF"/>
        <w:rPr>
          <w:color w:val="212121"/>
        </w:rPr>
      </w:pPr>
      <w:r>
        <w:rPr>
          <w:color w:val="212121"/>
        </w:rPr>
        <w:t>Result: You should be able to see some feedback on the screen after swiping your Campus Id card. If you swipe the card of a current TIME employee, their timesheet should show up.</w:t>
      </w:r>
    </w:p>
    <w:p w14:paraId="004C286B" w14:textId="0CFFF9B1" w:rsidR="00E22697" w:rsidRDefault="00E22697" w:rsidP="00E22697">
      <w:pPr>
        <w:shd w:val="clear" w:color="auto" w:fill="FFFFFF"/>
        <w:rPr>
          <w:color w:val="212121"/>
        </w:rPr>
      </w:pPr>
    </w:p>
    <w:p w14:paraId="531AAC01" w14:textId="398189EF" w:rsidR="00E22697" w:rsidRDefault="00E22697" w:rsidP="00E22697">
      <w:pPr>
        <w:shd w:val="clear" w:color="auto" w:fill="FFFFFF"/>
        <w:rPr>
          <w:color w:val="212121"/>
        </w:rPr>
      </w:pPr>
      <w:r>
        <w:rPr>
          <w:b/>
          <w:bCs/>
          <w:color w:val="212121"/>
        </w:rPr>
        <w:t>Step 3. Linking the new Kiosk Group Policy:</w:t>
      </w:r>
    </w:p>
    <w:p w14:paraId="3995603B" w14:textId="5E3F98DA" w:rsidR="00E22697" w:rsidRDefault="00E22697" w:rsidP="00E22697">
      <w:pPr>
        <w:pStyle w:val="ListParagraph"/>
        <w:numPr>
          <w:ilvl w:val="0"/>
          <w:numId w:val="3"/>
        </w:numPr>
        <w:shd w:val="clear" w:color="auto" w:fill="FFFFFF"/>
        <w:rPr>
          <w:color w:val="212121"/>
        </w:rPr>
      </w:pPr>
      <w:r>
        <w:rPr>
          <w:color w:val="212121"/>
        </w:rPr>
        <w:t>Create a new Organizational Unit (OU)</w:t>
      </w:r>
      <w:r>
        <w:rPr>
          <w:color w:val="212121"/>
        </w:rPr>
        <w:br/>
      </w:r>
      <w:r>
        <w:rPr>
          <w:b/>
          <w:bCs/>
          <w:color w:val="212121"/>
        </w:rPr>
        <w:t>Warning!</w:t>
      </w:r>
      <w:r>
        <w:rPr>
          <w:color w:val="212121"/>
        </w:rPr>
        <w:t xml:space="preserve"> If you have a heterogeneous environment with 64-bit and 32-bit versions of the browser, they must be in separate OUs</w:t>
      </w:r>
    </w:p>
    <w:p w14:paraId="59D66C30" w14:textId="35C8B68E" w:rsidR="00E22697" w:rsidRDefault="00E22697" w:rsidP="00E22697">
      <w:pPr>
        <w:pStyle w:val="ListParagraph"/>
        <w:numPr>
          <w:ilvl w:val="0"/>
          <w:numId w:val="3"/>
        </w:numPr>
        <w:shd w:val="clear" w:color="auto" w:fill="FFFFFF"/>
        <w:rPr>
          <w:color w:val="212121"/>
        </w:rPr>
      </w:pPr>
      <w:r>
        <w:rPr>
          <w:color w:val="212121"/>
        </w:rPr>
        <w:t>Link the OU to the following existing Group Policy Object (GPO):</w:t>
      </w:r>
    </w:p>
    <w:p w14:paraId="2354558D" w14:textId="1A2C4E78" w:rsidR="00E22697" w:rsidRDefault="00E22697" w:rsidP="00E22697">
      <w:pPr>
        <w:pStyle w:val="ListParagraph"/>
        <w:ind w:left="1080"/>
        <w:rPr>
          <w:rFonts w:cstheme="minorHAnsi"/>
          <w:color w:val="000000"/>
          <w:shd w:val="clear" w:color="auto" w:fill="FFFFFF"/>
        </w:rPr>
      </w:pPr>
      <w:proofErr w:type="gramStart"/>
      <w:r w:rsidRPr="00E22697">
        <w:rPr>
          <w:rFonts w:ascii="Wingdings" w:hAnsi="Wingdings"/>
          <w:color w:val="212121"/>
          <w:sz w:val="20"/>
          <w:szCs w:val="20"/>
        </w:rPr>
        <w:t>§</w:t>
      </w:r>
      <w:r w:rsidRPr="00E22697">
        <w:rPr>
          <w:color w:val="212121"/>
          <w:sz w:val="14"/>
          <w:szCs w:val="14"/>
        </w:rPr>
        <w:t xml:space="preserve">  </w:t>
      </w:r>
      <w:r w:rsidRPr="00E22697">
        <w:rPr>
          <w:color w:val="212121"/>
        </w:rPr>
        <w:t>for</w:t>
      </w:r>
      <w:proofErr w:type="gramEnd"/>
      <w:r w:rsidRPr="00E22697">
        <w:rPr>
          <w:color w:val="212121"/>
        </w:rPr>
        <w:t xml:space="preserve"> production 64-bit: </w:t>
      </w:r>
      <w:r w:rsidRPr="00E22697">
        <w:rPr>
          <w:rFonts w:cstheme="minorHAnsi"/>
          <w:color w:val="000000"/>
          <w:shd w:val="clear" w:color="auto" w:fill="FFFFFF"/>
        </w:rPr>
        <w:t>bl-uits-tk-prod-edge-64-kiosk</w:t>
      </w:r>
    </w:p>
    <w:p w14:paraId="2CDBF878" w14:textId="77777777" w:rsidR="00E22697" w:rsidRPr="00E22697" w:rsidRDefault="00E22697" w:rsidP="00E22697">
      <w:pPr>
        <w:pStyle w:val="ListParagraph"/>
        <w:numPr>
          <w:ilvl w:val="0"/>
          <w:numId w:val="3"/>
        </w:numPr>
        <w:shd w:val="clear" w:color="auto" w:fill="FFFFFF"/>
        <w:rPr>
          <w:color w:val="212121"/>
        </w:rPr>
      </w:pPr>
      <w:r w:rsidRPr="00E22697">
        <w:rPr>
          <w:color w:val="212121"/>
        </w:rPr>
        <w:t>Move the computer that will be used as a kiosk under this OU.</w:t>
      </w:r>
    </w:p>
    <w:p w14:paraId="5C6BD5C6" w14:textId="13010DD8" w:rsidR="00E22697" w:rsidRPr="00E22697" w:rsidRDefault="00E22697" w:rsidP="00E22697">
      <w:pPr>
        <w:pStyle w:val="ListParagraph"/>
        <w:numPr>
          <w:ilvl w:val="0"/>
          <w:numId w:val="3"/>
        </w:numPr>
        <w:rPr>
          <w:rFonts w:cstheme="minorHAnsi"/>
          <w:color w:val="000000"/>
          <w:shd w:val="clear" w:color="auto" w:fill="FFFFFF"/>
        </w:rPr>
      </w:pPr>
      <w:r>
        <w:rPr>
          <w:color w:val="212121"/>
        </w:rPr>
        <w:t>Either wait for the GPO to be picked up or run the “</w:t>
      </w:r>
      <w:proofErr w:type="spellStart"/>
      <w:r>
        <w:rPr>
          <w:color w:val="212121"/>
        </w:rPr>
        <w:t>gpupdate</w:t>
      </w:r>
      <w:proofErr w:type="spellEnd"/>
      <w:r>
        <w:rPr>
          <w:color w:val="212121"/>
        </w:rPr>
        <w:t xml:space="preserve"> /force” command in the kiosk</w:t>
      </w:r>
    </w:p>
    <w:p w14:paraId="2A7CD0A4" w14:textId="08CA859F" w:rsidR="00E22697" w:rsidRDefault="00E22697" w:rsidP="00E22697">
      <w:pPr>
        <w:rPr>
          <w:rFonts w:cstheme="minorHAnsi"/>
          <w:color w:val="000000"/>
          <w:shd w:val="clear" w:color="auto" w:fill="FFFFFF"/>
        </w:rPr>
      </w:pPr>
    </w:p>
    <w:p w14:paraId="5F64AA8F" w14:textId="77777777" w:rsidR="00E22697" w:rsidRDefault="00E22697" w:rsidP="00E22697">
      <w:pPr>
        <w:shd w:val="clear" w:color="auto" w:fill="FFFFFF"/>
        <w:rPr>
          <w:color w:val="212121"/>
        </w:rPr>
      </w:pPr>
      <w:r>
        <w:rPr>
          <w:color w:val="212121"/>
        </w:rPr>
        <w:t>Result:  When restarted, the computer should automatically open Edge and it should redirect users to the URL mentioned in 2b above.</w:t>
      </w:r>
    </w:p>
    <w:p w14:paraId="70103395" w14:textId="7F826723" w:rsidR="00E22697" w:rsidRDefault="00E22697" w:rsidP="00E22697">
      <w:pPr>
        <w:shd w:val="clear" w:color="auto" w:fill="FFFFFF"/>
        <w:rPr>
          <w:rFonts w:cstheme="minorHAnsi"/>
          <w:color w:val="000000"/>
          <w:shd w:val="clear" w:color="auto" w:fill="FFFFFF"/>
        </w:rPr>
      </w:pPr>
    </w:p>
    <w:p w14:paraId="48BB9576" w14:textId="6D05EAE1" w:rsidR="00E22697" w:rsidRDefault="005E296C" w:rsidP="00E22697">
      <w:pPr>
        <w:shd w:val="clear" w:color="auto" w:fill="FFFFFF"/>
        <w:rPr>
          <w:rFonts w:cstheme="minorHAnsi"/>
          <w:color w:val="000000"/>
          <w:shd w:val="clear" w:color="auto" w:fill="FFFFFF"/>
        </w:rPr>
      </w:pPr>
      <w:r w:rsidRPr="005E296C">
        <w:rPr>
          <w:rFonts w:cstheme="minorHAnsi"/>
          <w:b/>
          <w:bCs/>
          <w:color w:val="000000"/>
          <w:shd w:val="clear" w:color="auto" w:fill="FFFFFF"/>
        </w:rPr>
        <w:t>Note:</w:t>
      </w:r>
      <w:r>
        <w:rPr>
          <w:rFonts w:cstheme="minorHAnsi"/>
          <w:color w:val="000000"/>
          <w:shd w:val="clear" w:color="auto" w:fill="FFFFFF"/>
        </w:rPr>
        <w:t xml:space="preserve"> If you are configuring your own GPO, make sure to turn on compatibility view in Edge and enable it for all iu.edu sites. </w:t>
      </w:r>
    </w:p>
    <w:p w14:paraId="376CF349" w14:textId="77777777" w:rsidR="005E296C" w:rsidRDefault="005E296C" w:rsidP="00E22697">
      <w:pPr>
        <w:shd w:val="clear" w:color="auto" w:fill="FFFFFF"/>
        <w:rPr>
          <w:rFonts w:cstheme="minorHAnsi"/>
          <w:color w:val="000000"/>
          <w:shd w:val="clear" w:color="auto" w:fill="FFFFFF"/>
        </w:rPr>
      </w:pPr>
    </w:p>
    <w:p w14:paraId="2FC5468B" w14:textId="77777777" w:rsidR="00FB30E6" w:rsidRDefault="00FB30E6" w:rsidP="00E22697">
      <w:pPr>
        <w:shd w:val="clear" w:color="auto" w:fill="FFFFFF"/>
        <w:rPr>
          <w:rFonts w:cstheme="minorHAnsi"/>
          <w:color w:val="000000"/>
          <w:shd w:val="clear" w:color="auto" w:fill="FFFFFF"/>
        </w:rPr>
      </w:pPr>
    </w:p>
    <w:p w14:paraId="54D336E6" w14:textId="77777777" w:rsidR="00FB30E6" w:rsidRDefault="00FB30E6" w:rsidP="00E22697">
      <w:pPr>
        <w:shd w:val="clear" w:color="auto" w:fill="FFFFFF"/>
        <w:rPr>
          <w:rFonts w:cstheme="minorHAnsi"/>
          <w:color w:val="000000"/>
          <w:shd w:val="clear" w:color="auto" w:fill="FFFFFF"/>
        </w:rPr>
      </w:pPr>
    </w:p>
    <w:p w14:paraId="5575B6CF" w14:textId="77777777" w:rsidR="00FB30E6" w:rsidRDefault="00FB30E6" w:rsidP="00E22697">
      <w:pPr>
        <w:shd w:val="clear" w:color="auto" w:fill="FFFFFF"/>
        <w:rPr>
          <w:rFonts w:cstheme="minorHAnsi"/>
          <w:color w:val="000000"/>
          <w:shd w:val="clear" w:color="auto" w:fill="FFFFFF"/>
        </w:rPr>
      </w:pPr>
    </w:p>
    <w:p w14:paraId="4940EA87" w14:textId="77777777" w:rsidR="00FB30E6" w:rsidRDefault="00FB30E6" w:rsidP="00E22697">
      <w:pPr>
        <w:shd w:val="clear" w:color="auto" w:fill="FFFFFF"/>
        <w:rPr>
          <w:rFonts w:cstheme="minorHAnsi"/>
          <w:color w:val="000000"/>
          <w:shd w:val="clear" w:color="auto" w:fill="FFFFFF"/>
        </w:rPr>
      </w:pPr>
    </w:p>
    <w:p w14:paraId="65383588" w14:textId="77777777" w:rsidR="00FB30E6" w:rsidRDefault="00FB30E6" w:rsidP="00E22697">
      <w:pPr>
        <w:shd w:val="clear" w:color="auto" w:fill="FFFFFF"/>
        <w:rPr>
          <w:rFonts w:cstheme="minorHAnsi"/>
          <w:color w:val="000000"/>
          <w:shd w:val="clear" w:color="auto" w:fill="FFFFFF"/>
        </w:rPr>
      </w:pPr>
    </w:p>
    <w:p w14:paraId="6AAB71D9" w14:textId="77777777" w:rsidR="00FB30E6" w:rsidRDefault="00FB30E6" w:rsidP="00E22697">
      <w:pPr>
        <w:shd w:val="clear" w:color="auto" w:fill="FFFFFF"/>
        <w:rPr>
          <w:rFonts w:cstheme="minorHAnsi"/>
          <w:color w:val="000000"/>
          <w:shd w:val="clear" w:color="auto" w:fill="FFFFFF"/>
        </w:rPr>
      </w:pPr>
    </w:p>
    <w:p w14:paraId="596D6DD8" w14:textId="77777777" w:rsidR="00FB30E6" w:rsidRDefault="00FB30E6" w:rsidP="00E22697">
      <w:pPr>
        <w:shd w:val="clear" w:color="auto" w:fill="FFFFFF"/>
        <w:rPr>
          <w:rFonts w:cstheme="minorHAnsi"/>
          <w:color w:val="000000"/>
          <w:shd w:val="clear" w:color="auto" w:fill="FFFFFF"/>
        </w:rPr>
      </w:pPr>
    </w:p>
    <w:p w14:paraId="05AF4490" w14:textId="77777777" w:rsidR="00FB30E6" w:rsidRDefault="00FB30E6" w:rsidP="00E22697">
      <w:pPr>
        <w:shd w:val="clear" w:color="auto" w:fill="FFFFFF"/>
        <w:rPr>
          <w:rFonts w:cstheme="minorHAnsi"/>
          <w:color w:val="000000"/>
          <w:shd w:val="clear" w:color="auto" w:fill="FFFFFF"/>
        </w:rPr>
      </w:pPr>
    </w:p>
    <w:p w14:paraId="496E02FC" w14:textId="77777777" w:rsidR="00FB30E6" w:rsidRDefault="00FB30E6" w:rsidP="00E22697">
      <w:pPr>
        <w:shd w:val="clear" w:color="auto" w:fill="FFFFFF"/>
        <w:rPr>
          <w:rFonts w:cstheme="minorHAnsi"/>
          <w:b/>
          <w:bCs/>
          <w:color w:val="000000"/>
          <w:shd w:val="clear" w:color="auto" w:fill="FFFFFF"/>
        </w:rPr>
      </w:pPr>
    </w:p>
    <w:p w14:paraId="41E348FA" w14:textId="407451AC" w:rsidR="00E22697" w:rsidRDefault="00E22697" w:rsidP="00E22697">
      <w:pPr>
        <w:shd w:val="clear" w:color="auto" w:fill="FFFFFF"/>
        <w:rPr>
          <w:rFonts w:cstheme="minorHAnsi"/>
          <w:color w:val="000000"/>
          <w:shd w:val="clear" w:color="auto" w:fill="FFFFFF"/>
        </w:rPr>
      </w:pPr>
      <w:r w:rsidRPr="00FB30E6">
        <w:rPr>
          <w:rFonts w:cstheme="minorHAnsi"/>
          <w:b/>
          <w:bCs/>
          <w:color w:val="000000"/>
          <w:shd w:val="clear" w:color="auto" w:fill="FFFFFF"/>
        </w:rPr>
        <w:lastRenderedPageBreak/>
        <w:t>Configuring a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Pr="00E22697">
        <w:rPr>
          <w:rFonts w:cstheme="minorHAnsi"/>
          <w:b/>
          <w:bCs/>
          <w:color w:val="000000"/>
          <w:shd w:val="clear" w:color="auto" w:fill="FFFFFF"/>
        </w:rPr>
        <w:t>Proximity Reader</w:t>
      </w:r>
      <w:r>
        <w:rPr>
          <w:rFonts w:cstheme="minorHAnsi"/>
          <w:color w:val="000000"/>
          <w:shd w:val="clear" w:color="auto" w:fill="FFFFFF"/>
        </w:rPr>
        <w:t>:</w:t>
      </w:r>
    </w:p>
    <w:p w14:paraId="251BC481" w14:textId="77777777" w:rsidR="00FB30E6" w:rsidRDefault="00FB30E6" w:rsidP="00E22697">
      <w:pPr>
        <w:shd w:val="clear" w:color="auto" w:fill="FFFFFF"/>
        <w:rPr>
          <w:rFonts w:cstheme="minorHAnsi"/>
          <w:color w:val="000000"/>
          <w:shd w:val="clear" w:color="auto" w:fill="FFFFFF"/>
        </w:rPr>
      </w:pPr>
    </w:p>
    <w:p w14:paraId="671458C8" w14:textId="30EA5727" w:rsidR="00E22697" w:rsidRDefault="00E22697" w:rsidP="00E22697">
      <w:pPr>
        <w:shd w:val="clear" w:color="auto" w:fill="FFFFFF"/>
        <w:rPr>
          <w:b/>
          <w:bCs/>
          <w:color w:val="212121"/>
        </w:rPr>
      </w:pPr>
      <w:r>
        <w:rPr>
          <w:b/>
          <w:bCs/>
          <w:color w:val="212121"/>
        </w:rPr>
        <w:t xml:space="preserve">Step 1. </w:t>
      </w:r>
      <w:r w:rsidR="005E296C">
        <w:rPr>
          <w:b/>
          <w:bCs/>
          <w:color w:val="212121"/>
        </w:rPr>
        <w:t>Install the drivers for the proximity reader:</w:t>
      </w:r>
    </w:p>
    <w:p w14:paraId="291E3063" w14:textId="33857AFC" w:rsidR="005E296C" w:rsidRDefault="005E296C" w:rsidP="005E296C">
      <w:pPr>
        <w:pStyle w:val="ListParagraph"/>
        <w:numPr>
          <w:ilvl w:val="0"/>
          <w:numId w:val="4"/>
        </w:numPr>
        <w:shd w:val="clear" w:color="auto" w:fill="FFFFFF"/>
        <w:rPr>
          <w:color w:val="212121"/>
        </w:rPr>
      </w:pPr>
      <w:r>
        <w:rPr>
          <w:color w:val="212121"/>
        </w:rPr>
        <w:t>Plug the proximity reader into the USB port and login as an administrator into the computer that will be used as a kiosk.</w:t>
      </w:r>
    </w:p>
    <w:p w14:paraId="22CBE1C0" w14:textId="1882F68B" w:rsidR="005E296C" w:rsidRDefault="005E296C" w:rsidP="005E296C">
      <w:pPr>
        <w:pStyle w:val="ListParagraph"/>
        <w:numPr>
          <w:ilvl w:val="0"/>
          <w:numId w:val="4"/>
        </w:numPr>
        <w:shd w:val="clear" w:color="auto" w:fill="FFFFFF"/>
        <w:rPr>
          <w:color w:val="212121"/>
        </w:rPr>
      </w:pPr>
      <w:r>
        <w:rPr>
          <w:color w:val="212121"/>
        </w:rPr>
        <w:t xml:space="preserve">Open Edge or Chrome and go to the following URL: </w:t>
      </w:r>
      <w:hyperlink r:id="rId7" w:history="1">
        <w:r w:rsidRPr="00D443B2">
          <w:rPr>
            <w:rStyle w:val="Hyperlink"/>
          </w:rPr>
          <w:t>https://apps.iu.edu/kpme-prd/kiosktap</w:t>
        </w:r>
      </w:hyperlink>
    </w:p>
    <w:p w14:paraId="25E0A2DE" w14:textId="7A7458D3" w:rsidR="005E296C" w:rsidRDefault="005E296C" w:rsidP="005E296C">
      <w:pPr>
        <w:pStyle w:val="ListParagraph"/>
        <w:numPr>
          <w:ilvl w:val="0"/>
          <w:numId w:val="4"/>
        </w:numPr>
        <w:shd w:val="clear" w:color="auto" w:fill="FFFFFF"/>
        <w:rPr>
          <w:color w:val="212121"/>
        </w:rPr>
      </w:pPr>
      <w:r>
        <w:rPr>
          <w:color w:val="212121"/>
        </w:rPr>
        <w:t>Verify that the proximity reader is detected and s</w:t>
      </w:r>
      <w:r w:rsidR="00FB30E6">
        <w:rPr>
          <w:color w:val="212121"/>
        </w:rPr>
        <w:t>ending data by attempting to login</w:t>
      </w:r>
    </w:p>
    <w:p w14:paraId="63B57B89" w14:textId="77777777" w:rsidR="00FB30E6" w:rsidRDefault="00FB30E6" w:rsidP="00FB30E6">
      <w:pPr>
        <w:shd w:val="clear" w:color="auto" w:fill="FFFFFF"/>
        <w:rPr>
          <w:b/>
          <w:bCs/>
          <w:color w:val="212121"/>
        </w:rPr>
      </w:pPr>
    </w:p>
    <w:p w14:paraId="5C808791" w14:textId="58021A3D" w:rsidR="00FB30E6" w:rsidRDefault="00FB30E6" w:rsidP="00FB30E6">
      <w:pPr>
        <w:shd w:val="clear" w:color="auto" w:fill="FFFFFF"/>
        <w:rPr>
          <w:color w:val="212121"/>
        </w:rPr>
      </w:pPr>
      <w:r w:rsidRPr="00FB30E6">
        <w:rPr>
          <w:b/>
          <w:bCs/>
          <w:color w:val="212121"/>
        </w:rPr>
        <w:t>Step 2. Linking to the new Kiosk Group Policy</w:t>
      </w:r>
      <w:r>
        <w:rPr>
          <w:color w:val="212121"/>
        </w:rPr>
        <w:t>:</w:t>
      </w:r>
    </w:p>
    <w:p w14:paraId="460DF6F2" w14:textId="6BDDC501" w:rsidR="00FB30E6" w:rsidRDefault="00FB30E6" w:rsidP="00FB30E6">
      <w:pPr>
        <w:pStyle w:val="ListParagraph"/>
        <w:numPr>
          <w:ilvl w:val="0"/>
          <w:numId w:val="5"/>
        </w:numPr>
        <w:shd w:val="clear" w:color="auto" w:fill="FFFFFF"/>
        <w:rPr>
          <w:color w:val="212121"/>
        </w:rPr>
      </w:pPr>
      <w:r>
        <w:rPr>
          <w:color w:val="212121"/>
        </w:rPr>
        <w:t>Create a new Organizational Unit (OU)</w:t>
      </w:r>
      <w:r>
        <w:rPr>
          <w:color w:val="212121"/>
        </w:rPr>
        <w:br/>
      </w:r>
      <w:r>
        <w:rPr>
          <w:b/>
          <w:bCs/>
          <w:color w:val="212121"/>
        </w:rPr>
        <w:t>Warning!</w:t>
      </w:r>
      <w:r>
        <w:rPr>
          <w:color w:val="212121"/>
        </w:rPr>
        <w:t xml:space="preserve"> If you have a heterogeneous environment with 64-bit and 32-bit versions of the browser, they must be in separate OUs</w:t>
      </w:r>
    </w:p>
    <w:p w14:paraId="20C78A11" w14:textId="77777777" w:rsidR="00FB30E6" w:rsidRDefault="00FB30E6" w:rsidP="00FB30E6">
      <w:pPr>
        <w:pStyle w:val="ListParagraph"/>
        <w:numPr>
          <w:ilvl w:val="0"/>
          <w:numId w:val="5"/>
        </w:numPr>
        <w:shd w:val="clear" w:color="auto" w:fill="FFFFFF"/>
        <w:rPr>
          <w:color w:val="212121"/>
        </w:rPr>
      </w:pPr>
      <w:r>
        <w:rPr>
          <w:color w:val="212121"/>
        </w:rPr>
        <w:t>Link the OU to the following existing Group Policy Object (GPO):</w:t>
      </w:r>
    </w:p>
    <w:p w14:paraId="22087416" w14:textId="487A1BE5" w:rsidR="00FB30E6" w:rsidRDefault="00FB30E6" w:rsidP="00FB30E6">
      <w:pPr>
        <w:pStyle w:val="ListParagraph"/>
        <w:ind w:left="1080"/>
        <w:rPr>
          <w:rFonts w:cstheme="minorHAnsi"/>
          <w:color w:val="000000"/>
          <w:shd w:val="clear" w:color="auto" w:fill="FFFFFF"/>
        </w:rPr>
      </w:pPr>
      <w:proofErr w:type="gramStart"/>
      <w:r w:rsidRPr="00E22697">
        <w:rPr>
          <w:rFonts w:ascii="Wingdings" w:hAnsi="Wingdings"/>
          <w:color w:val="212121"/>
          <w:sz w:val="20"/>
          <w:szCs w:val="20"/>
        </w:rPr>
        <w:t>§</w:t>
      </w:r>
      <w:r w:rsidRPr="00E22697">
        <w:rPr>
          <w:color w:val="212121"/>
          <w:sz w:val="14"/>
          <w:szCs w:val="14"/>
        </w:rPr>
        <w:t xml:space="preserve">  </w:t>
      </w:r>
      <w:r w:rsidRPr="00E22697">
        <w:rPr>
          <w:color w:val="212121"/>
        </w:rPr>
        <w:t>for</w:t>
      </w:r>
      <w:proofErr w:type="gramEnd"/>
      <w:r w:rsidRPr="00E22697">
        <w:rPr>
          <w:color w:val="212121"/>
        </w:rPr>
        <w:t xml:space="preserve"> production 64-bit: </w:t>
      </w:r>
      <w:r w:rsidRPr="00E22697">
        <w:rPr>
          <w:rFonts w:cstheme="minorHAnsi"/>
          <w:color w:val="000000"/>
          <w:shd w:val="clear" w:color="auto" w:fill="FFFFFF"/>
        </w:rPr>
        <w:t>bl-uits-tk-prod-</w:t>
      </w:r>
      <w:r>
        <w:rPr>
          <w:rFonts w:cstheme="minorHAnsi"/>
          <w:color w:val="000000"/>
          <w:shd w:val="clear" w:color="auto" w:fill="FFFFFF"/>
        </w:rPr>
        <w:t>prox</w:t>
      </w:r>
      <w:r w:rsidRPr="00E22697">
        <w:rPr>
          <w:rFonts w:cstheme="minorHAnsi"/>
          <w:color w:val="000000"/>
          <w:shd w:val="clear" w:color="auto" w:fill="FFFFFF"/>
        </w:rPr>
        <w:t>-64-kiosk</w:t>
      </w:r>
    </w:p>
    <w:p w14:paraId="395A3587" w14:textId="77777777" w:rsidR="00FB30E6" w:rsidRPr="00E22697" w:rsidRDefault="00FB30E6" w:rsidP="00FB30E6">
      <w:pPr>
        <w:pStyle w:val="ListParagraph"/>
        <w:numPr>
          <w:ilvl w:val="0"/>
          <w:numId w:val="5"/>
        </w:numPr>
        <w:shd w:val="clear" w:color="auto" w:fill="FFFFFF"/>
        <w:rPr>
          <w:color w:val="212121"/>
        </w:rPr>
      </w:pPr>
      <w:r w:rsidRPr="00E22697">
        <w:rPr>
          <w:color w:val="212121"/>
        </w:rPr>
        <w:t>Move the computer that will be used as a kiosk under this OU.</w:t>
      </w:r>
    </w:p>
    <w:p w14:paraId="54C44519" w14:textId="77777777" w:rsidR="00FB30E6" w:rsidRPr="00E22697" w:rsidRDefault="00FB30E6" w:rsidP="00FB30E6">
      <w:pPr>
        <w:pStyle w:val="ListParagraph"/>
        <w:numPr>
          <w:ilvl w:val="0"/>
          <w:numId w:val="5"/>
        </w:numPr>
        <w:rPr>
          <w:rFonts w:cstheme="minorHAnsi"/>
          <w:color w:val="000000"/>
          <w:shd w:val="clear" w:color="auto" w:fill="FFFFFF"/>
        </w:rPr>
      </w:pPr>
      <w:r>
        <w:rPr>
          <w:color w:val="212121"/>
        </w:rPr>
        <w:t>Either wait for the GPO to be picked up or run the “</w:t>
      </w:r>
      <w:proofErr w:type="spellStart"/>
      <w:r>
        <w:rPr>
          <w:color w:val="212121"/>
        </w:rPr>
        <w:t>gpupdate</w:t>
      </w:r>
      <w:proofErr w:type="spellEnd"/>
      <w:r>
        <w:rPr>
          <w:color w:val="212121"/>
        </w:rPr>
        <w:t xml:space="preserve"> /force” command in the kiosk</w:t>
      </w:r>
    </w:p>
    <w:p w14:paraId="6CF90A71" w14:textId="1972B8FB" w:rsidR="00FB30E6" w:rsidRDefault="00FB30E6" w:rsidP="00FB30E6">
      <w:pPr>
        <w:shd w:val="clear" w:color="auto" w:fill="FFFFFF"/>
        <w:rPr>
          <w:color w:val="212121"/>
        </w:rPr>
      </w:pPr>
    </w:p>
    <w:p w14:paraId="6C4589E3" w14:textId="03ED44C8" w:rsidR="00FB30E6" w:rsidRDefault="00FB30E6" w:rsidP="00FB30E6">
      <w:pPr>
        <w:shd w:val="clear" w:color="auto" w:fill="FFFFFF"/>
        <w:rPr>
          <w:color w:val="212121"/>
        </w:rPr>
      </w:pPr>
      <w:r>
        <w:rPr>
          <w:color w:val="212121"/>
        </w:rPr>
        <w:t>Result:  When restarted, the computer should automatically open the web browser and it should redirect users to the URL mentioned in 1b above.</w:t>
      </w:r>
    </w:p>
    <w:p w14:paraId="612F3D0A" w14:textId="77777777" w:rsidR="00FB30E6" w:rsidRPr="00FB30E6" w:rsidRDefault="00FB30E6" w:rsidP="00FB30E6">
      <w:pPr>
        <w:shd w:val="clear" w:color="auto" w:fill="FFFFFF"/>
        <w:rPr>
          <w:color w:val="212121"/>
        </w:rPr>
      </w:pPr>
    </w:p>
    <w:sectPr w:rsidR="00FB30E6" w:rsidRPr="00FB3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3AC6"/>
    <w:multiLevelType w:val="hybridMultilevel"/>
    <w:tmpl w:val="889A1510"/>
    <w:lvl w:ilvl="0" w:tplc="9EACB3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B1043"/>
    <w:multiLevelType w:val="hybridMultilevel"/>
    <w:tmpl w:val="491045E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8A384B"/>
    <w:multiLevelType w:val="hybridMultilevel"/>
    <w:tmpl w:val="491045E8"/>
    <w:lvl w:ilvl="0" w:tplc="22E62C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E908CC"/>
    <w:multiLevelType w:val="hybridMultilevel"/>
    <w:tmpl w:val="127697F0"/>
    <w:lvl w:ilvl="0" w:tplc="4782C4E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595357"/>
    <w:multiLevelType w:val="hybridMultilevel"/>
    <w:tmpl w:val="65BEC648"/>
    <w:lvl w:ilvl="0" w:tplc="C9A6A0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3751827">
    <w:abstractNumId w:val="0"/>
  </w:num>
  <w:num w:numId="2" w16cid:durableId="1457024399">
    <w:abstractNumId w:val="3"/>
  </w:num>
  <w:num w:numId="3" w16cid:durableId="757143353">
    <w:abstractNumId w:val="2"/>
  </w:num>
  <w:num w:numId="4" w16cid:durableId="1418867967">
    <w:abstractNumId w:val="4"/>
  </w:num>
  <w:num w:numId="5" w16cid:durableId="160392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97"/>
    <w:rsid w:val="0011008B"/>
    <w:rsid w:val="005E296C"/>
    <w:rsid w:val="00B021F2"/>
    <w:rsid w:val="00E22697"/>
    <w:rsid w:val="00FB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C65BD"/>
  <w15:chartTrackingRefBased/>
  <w15:docId w15:val="{26EF6BB9-F0AA-424D-B944-63273C66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69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269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269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s.iu.edu/kpme-prd/kioskt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s.iu.edu/kpme-prd/kioskusb/" TargetMode="External"/><Relationship Id="rId5" Type="http://schemas.openxmlformats.org/officeDocument/2006/relationships/hyperlink" Target="https://nam12.safelinks.protection.outlook.com/?url=http%3A%2F%2Fwww.magtek.com%2Fsupport%2Fsoftware%2Fdemo_programs%2Fusb_swipe_insert.asp&amp;data=05%7C01%7Cjhbrumle%40iu.edu%7C06301ebd77ba49a7df5008da53b20ee8%7C1113be34aed14d00ab4bcdd02510be91%7C0%7C0%7C637914321479476205%7CUnknown%7CTWFpbGZsb3d8eyJWIjoiMC4wLjAwMDAiLCJQIjoiV2luMzIiLCJBTiI6Ik1haWwiLCJXVCI6Mn0%3D%7C3000%7C%7C%7C&amp;sdata=L%2Fd7StNMYLRHajjFK%2FCjGpnap1x9fRSlDD4r57zHrOM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Brumley, John H</dc:creator>
  <cp:keywords/>
  <dc:description/>
  <cp:lastModifiedBy>Kennedy, Elaine Theresa</cp:lastModifiedBy>
  <cp:revision>2</cp:revision>
  <dcterms:created xsi:type="dcterms:W3CDTF">2022-10-05T14:31:00Z</dcterms:created>
  <dcterms:modified xsi:type="dcterms:W3CDTF">2022-10-05T14:31:00Z</dcterms:modified>
</cp:coreProperties>
</file>